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71087" w14:textId="27167FAB" w:rsidR="00F46B41" w:rsidRPr="00F46B41" w:rsidRDefault="00F46B41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</w:pPr>
      <w:r w:rsidRPr="00F46B41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 xml:space="preserve">b) Laurent </w:t>
      </w:r>
      <w:proofErr w:type="spellStart"/>
      <w:r w:rsidRPr="00F46B41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>Cantet</w:t>
      </w:r>
      <w:proofErr w:type="spellEnd"/>
    </w:p>
    <w:p w14:paraId="3F743AF5" w14:textId="279A8953" w:rsidR="00F46B41" w:rsidRPr="00F46B41" w:rsidRDefault="00F46B41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eastAsia="en-GB"/>
          <w14:ligatures w14:val="none"/>
        </w:rPr>
      </w:pPr>
      <w:r w:rsidRPr="00F46B41">
        <w:rPr>
          <w:rFonts w:ascii="Segoe UI" w:eastAsia="Times New Roman" w:hAnsi="Segoe UI" w:cs="Segoe UI"/>
          <w:color w:val="424242"/>
          <w:kern w:val="0"/>
          <w:lang w:eastAsia="en-GB"/>
          <w14:ligatures w14:val="none"/>
        </w:rPr>
        <w:t>c) Ma vie de courgette</w:t>
      </w:r>
    </w:p>
    <w:p w14:paraId="03B86AB6" w14:textId="635E9B2F" w:rsidR="00386027" w:rsidRPr="00386027" w:rsidRDefault="00386027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</w:pPr>
      <w:r w:rsidRPr="00386027">
        <w:rPr>
          <w:rFonts w:ascii="Segoe UI" w:eastAsia="Times New Roman" w:hAnsi="Segoe UI" w:cs="Segoe UI"/>
          <w:b/>
          <w:bCs/>
          <w:color w:val="424242"/>
          <w:kern w:val="0"/>
          <w:lang w:val="en-GB" w:eastAsia="en-GB"/>
          <w14:ligatures w14:val="none"/>
        </w:rPr>
        <w:t>a)</w:t>
      </w:r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> Omar Sy</w:t>
      </w:r>
    </w:p>
    <w:p w14:paraId="54E28C14" w14:textId="77777777" w:rsidR="00386027" w:rsidRPr="00386027" w:rsidRDefault="00386027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</w:pPr>
      <w:r w:rsidRPr="00386027">
        <w:rPr>
          <w:rFonts w:ascii="Segoe UI" w:eastAsia="Times New Roman" w:hAnsi="Segoe UI" w:cs="Segoe UI"/>
          <w:b/>
          <w:bCs/>
          <w:color w:val="424242"/>
          <w:kern w:val="0"/>
          <w:lang w:val="en-GB" w:eastAsia="en-GB"/>
          <w14:ligatures w14:val="none"/>
        </w:rPr>
        <w:t>c)</w:t>
      </w:r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> Drame social</w:t>
      </w:r>
    </w:p>
    <w:p w14:paraId="1224AB71" w14:textId="77777777" w:rsidR="00386027" w:rsidRPr="00386027" w:rsidRDefault="00386027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</w:pPr>
      <w:r w:rsidRPr="00386027">
        <w:rPr>
          <w:rFonts w:ascii="Segoe UI" w:eastAsia="Times New Roman" w:hAnsi="Segoe UI" w:cs="Segoe UI"/>
          <w:b/>
          <w:bCs/>
          <w:color w:val="424242"/>
          <w:kern w:val="0"/>
          <w:lang w:val="en-GB" w:eastAsia="en-GB"/>
          <w14:ligatures w14:val="none"/>
        </w:rPr>
        <w:t>b)</w:t>
      </w:r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> </w:t>
      </w:r>
      <w:r w:rsidRPr="00386027">
        <w:rPr>
          <w:rFonts w:ascii="Segoe UI" w:eastAsia="Times New Roman" w:hAnsi="Segoe UI" w:cs="Segoe UI"/>
          <w:i/>
          <w:iCs/>
          <w:color w:val="424242"/>
          <w:kern w:val="0"/>
          <w:lang w:val="en-GB" w:eastAsia="en-GB"/>
          <w14:ligatures w14:val="none"/>
        </w:rPr>
        <w:t>The Artist</w:t>
      </w:r>
    </w:p>
    <w:p w14:paraId="23D1CF2A" w14:textId="77777777" w:rsidR="00386027" w:rsidRPr="00386027" w:rsidRDefault="00386027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</w:pPr>
      <w:r w:rsidRPr="00386027">
        <w:rPr>
          <w:rFonts w:ascii="Segoe UI" w:eastAsia="Times New Roman" w:hAnsi="Segoe UI" w:cs="Segoe UI"/>
          <w:b/>
          <w:bCs/>
          <w:color w:val="424242"/>
          <w:kern w:val="0"/>
          <w:lang w:val="en-GB" w:eastAsia="en-GB"/>
          <w14:ligatures w14:val="none"/>
        </w:rPr>
        <w:t>b)</w:t>
      </w:r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> Festival de Cannes</w:t>
      </w:r>
    </w:p>
    <w:p w14:paraId="4305522D" w14:textId="77777777" w:rsidR="00386027" w:rsidRPr="00F46B41" w:rsidRDefault="00386027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eastAsia="en-GB"/>
          <w14:ligatures w14:val="none"/>
        </w:rPr>
      </w:pPr>
      <w:r w:rsidRPr="00F46B41">
        <w:rPr>
          <w:rFonts w:ascii="Segoe UI" w:eastAsia="Times New Roman" w:hAnsi="Segoe UI" w:cs="Segoe UI"/>
          <w:b/>
          <w:bCs/>
          <w:color w:val="424242"/>
          <w:kern w:val="0"/>
          <w:lang w:eastAsia="en-GB"/>
          <w14:ligatures w14:val="none"/>
        </w:rPr>
        <w:t>c)</w:t>
      </w:r>
      <w:r w:rsidRPr="00F46B41">
        <w:rPr>
          <w:rFonts w:ascii="Segoe UI" w:eastAsia="Times New Roman" w:hAnsi="Segoe UI" w:cs="Segoe UI"/>
          <w:color w:val="424242"/>
          <w:kern w:val="0"/>
          <w:lang w:eastAsia="en-GB"/>
          <w14:ligatures w14:val="none"/>
        </w:rPr>
        <w:t> Festival International du Court Métrage</w:t>
      </w:r>
    </w:p>
    <w:p w14:paraId="3E2E72F9" w14:textId="77777777" w:rsidR="00386027" w:rsidRPr="00386027" w:rsidRDefault="00386027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</w:pPr>
      <w:r w:rsidRPr="00386027">
        <w:rPr>
          <w:rFonts w:ascii="Segoe UI" w:eastAsia="Times New Roman" w:hAnsi="Segoe UI" w:cs="Segoe UI"/>
          <w:b/>
          <w:bCs/>
          <w:color w:val="424242"/>
          <w:kern w:val="0"/>
          <w:lang w:val="en-GB" w:eastAsia="en-GB"/>
          <w14:ligatures w14:val="none"/>
        </w:rPr>
        <w:t>b)</w:t>
      </w:r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 xml:space="preserve"> Festival de </w:t>
      </w:r>
      <w:proofErr w:type="spellStart"/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>Gérardmer</w:t>
      </w:r>
      <w:proofErr w:type="spellEnd"/>
    </w:p>
    <w:p w14:paraId="16FD8025" w14:textId="77777777" w:rsidR="00386027" w:rsidRPr="00386027" w:rsidRDefault="00386027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</w:pPr>
      <w:r w:rsidRPr="00386027">
        <w:rPr>
          <w:rFonts w:ascii="Segoe UI" w:eastAsia="Times New Roman" w:hAnsi="Segoe UI" w:cs="Segoe UI"/>
          <w:b/>
          <w:bCs/>
          <w:color w:val="424242"/>
          <w:kern w:val="0"/>
          <w:lang w:val="en-GB" w:eastAsia="en-GB"/>
          <w14:ligatures w14:val="none"/>
        </w:rPr>
        <w:t>c)</w:t>
      </w:r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> Marion Cotillard</w:t>
      </w:r>
    </w:p>
    <w:p w14:paraId="1629BC13" w14:textId="77777777" w:rsidR="00386027" w:rsidRPr="00386027" w:rsidRDefault="00386027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</w:pPr>
      <w:r w:rsidRPr="00386027">
        <w:rPr>
          <w:rFonts w:ascii="Segoe UI" w:eastAsia="Times New Roman" w:hAnsi="Segoe UI" w:cs="Segoe UI"/>
          <w:b/>
          <w:bCs/>
          <w:color w:val="424242"/>
          <w:kern w:val="0"/>
          <w:lang w:val="en-GB" w:eastAsia="en-GB"/>
          <w14:ligatures w14:val="none"/>
        </w:rPr>
        <w:t>c)</w:t>
      </w:r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 xml:space="preserve"> Malou </w:t>
      </w:r>
      <w:proofErr w:type="spellStart"/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>Khebizi</w:t>
      </w:r>
      <w:proofErr w:type="spellEnd"/>
    </w:p>
    <w:p w14:paraId="5A20D3F5" w14:textId="77777777" w:rsidR="00386027" w:rsidRPr="00386027" w:rsidRDefault="00386027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</w:pPr>
      <w:r w:rsidRPr="00386027">
        <w:rPr>
          <w:rFonts w:ascii="Segoe UI" w:eastAsia="Times New Roman" w:hAnsi="Segoe UI" w:cs="Segoe UI"/>
          <w:b/>
          <w:bCs/>
          <w:color w:val="424242"/>
          <w:kern w:val="0"/>
          <w:lang w:val="en-GB" w:eastAsia="en-GB"/>
          <w14:ligatures w14:val="none"/>
        </w:rPr>
        <w:t>a)</w:t>
      </w:r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> Adèle Haenel</w:t>
      </w:r>
    </w:p>
    <w:p w14:paraId="38703A8B" w14:textId="77777777" w:rsidR="00386027" w:rsidRPr="00386027" w:rsidRDefault="00386027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</w:pPr>
      <w:r w:rsidRPr="00386027">
        <w:rPr>
          <w:rFonts w:ascii="Segoe UI" w:eastAsia="Times New Roman" w:hAnsi="Segoe UI" w:cs="Segoe UI"/>
          <w:b/>
          <w:bCs/>
          <w:color w:val="424242"/>
          <w:kern w:val="0"/>
          <w:lang w:val="en-GB" w:eastAsia="en-GB"/>
          <w14:ligatures w14:val="none"/>
        </w:rPr>
        <w:t>b)</w:t>
      </w:r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> Marisa Abela</w:t>
      </w:r>
    </w:p>
    <w:p w14:paraId="4482A67C" w14:textId="77777777" w:rsidR="00386027" w:rsidRPr="00386027" w:rsidRDefault="00386027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</w:pPr>
      <w:r w:rsidRPr="00386027">
        <w:rPr>
          <w:rFonts w:ascii="Segoe UI" w:eastAsia="Times New Roman" w:hAnsi="Segoe UI" w:cs="Segoe UI"/>
          <w:b/>
          <w:bCs/>
          <w:color w:val="424242"/>
          <w:kern w:val="0"/>
          <w:lang w:val="en-GB" w:eastAsia="en-GB"/>
          <w14:ligatures w14:val="none"/>
        </w:rPr>
        <w:t>b)</w:t>
      </w:r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> Festival Premiers Plans</w:t>
      </w:r>
    </w:p>
    <w:p w14:paraId="6339C188" w14:textId="77777777" w:rsidR="00386027" w:rsidRPr="00386027" w:rsidRDefault="00386027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</w:pPr>
      <w:r w:rsidRPr="00386027">
        <w:rPr>
          <w:rFonts w:ascii="Segoe UI" w:eastAsia="Times New Roman" w:hAnsi="Segoe UI" w:cs="Segoe UI"/>
          <w:b/>
          <w:bCs/>
          <w:color w:val="424242"/>
          <w:kern w:val="0"/>
          <w:lang w:val="en-GB" w:eastAsia="en-GB"/>
          <w14:ligatures w14:val="none"/>
        </w:rPr>
        <w:t>a)</w:t>
      </w:r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> Adèle Exarchopoulos</w:t>
      </w:r>
    </w:p>
    <w:p w14:paraId="39C25A1F" w14:textId="77777777" w:rsidR="00386027" w:rsidRPr="00386027" w:rsidRDefault="00386027" w:rsidP="00386027">
      <w:pPr>
        <w:numPr>
          <w:ilvl w:val="0"/>
          <w:numId w:val="1"/>
        </w:numPr>
        <w:shd w:val="clear" w:color="auto" w:fill="FAFAFA"/>
        <w:spacing w:before="100" w:beforeAutospacing="1" w:after="100" w:afterAutospacing="1" w:line="240" w:lineRule="auto"/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</w:pPr>
      <w:r w:rsidRPr="00386027">
        <w:rPr>
          <w:rFonts w:ascii="Segoe UI" w:eastAsia="Times New Roman" w:hAnsi="Segoe UI" w:cs="Segoe UI"/>
          <w:b/>
          <w:bCs/>
          <w:color w:val="424242"/>
          <w:kern w:val="0"/>
          <w:lang w:val="en-GB" w:eastAsia="en-GB"/>
          <w14:ligatures w14:val="none"/>
        </w:rPr>
        <w:t>b)</w:t>
      </w:r>
      <w:r w:rsidRPr="00386027">
        <w:rPr>
          <w:rFonts w:ascii="Segoe UI" w:eastAsia="Times New Roman" w:hAnsi="Segoe UI" w:cs="Segoe UI"/>
          <w:color w:val="424242"/>
          <w:kern w:val="0"/>
          <w:lang w:val="en-GB" w:eastAsia="en-GB"/>
          <w14:ligatures w14:val="none"/>
        </w:rPr>
        <w:t> Karla Sofía Gascón</w:t>
      </w:r>
    </w:p>
    <w:p w14:paraId="6A3733A7" w14:textId="77777777" w:rsidR="008C284C" w:rsidRDefault="008C284C"/>
    <w:sectPr w:rsidR="008C2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20F8F"/>
    <w:multiLevelType w:val="multilevel"/>
    <w:tmpl w:val="0A62B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980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D98"/>
    <w:rsid w:val="00173AA1"/>
    <w:rsid w:val="00342B53"/>
    <w:rsid w:val="00386027"/>
    <w:rsid w:val="005B39F7"/>
    <w:rsid w:val="0077679D"/>
    <w:rsid w:val="00840B78"/>
    <w:rsid w:val="008C284C"/>
    <w:rsid w:val="00B62EDA"/>
    <w:rsid w:val="00B63763"/>
    <w:rsid w:val="00C36A97"/>
    <w:rsid w:val="00C44D98"/>
    <w:rsid w:val="00F46B41"/>
    <w:rsid w:val="00F81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712EE"/>
  <w15:chartTrackingRefBased/>
  <w15:docId w15:val="{59F74C2F-3DB4-4B12-8207-24B7F9CA1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4D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4D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4D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4D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4D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4D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4D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4D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4D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4D98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4D9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4D98"/>
    <w:rPr>
      <w:rFonts w:eastAsiaTheme="majorEastAsia" w:cstheme="majorBidi"/>
      <w:color w:val="0F4761" w:themeColor="accent1" w:themeShade="BF"/>
      <w:sz w:val="28"/>
      <w:szCs w:val="28"/>
      <w:lang w:val="fr-F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4D98"/>
    <w:rPr>
      <w:rFonts w:eastAsiaTheme="majorEastAsia" w:cstheme="majorBidi"/>
      <w:i/>
      <w:iCs/>
      <w:color w:val="0F4761" w:themeColor="accent1" w:themeShade="BF"/>
      <w:lang w:val="fr-F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4D98"/>
    <w:rPr>
      <w:rFonts w:eastAsiaTheme="majorEastAsia" w:cstheme="majorBidi"/>
      <w:color w:val="0F4761" w:themeColor="accent1" w:themeShade="BF"/>
      <w:lang w:val="fr-F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4D98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4D98"/>
    <w:rPr>
      <w:rFonts w:eastAsiaTheme="majorEastAsia" w:cstheme="majorBidi"/>
      <w:color w:val="595959" w:themeColor="text1" w:themeTint="A6"/>
      <w:lang w:val="fr-F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4D98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4D98"/>
    <w:rPr>
      <w:rFonts w:eastAsiaTheme="majorEastAsia" w:cstheme="majorBidi"/>
      <w:color w:val="272727" w:themeColor="text1" w:themeTint="D8"/>
      <w:lang w:val="fr-FR"/>
    </w:rPr>
  </w:style>
  <w:style w:type="paragraph" w:styleId="Title">
    <w:name w:val="Title"/>
    <w:basedOn w:val="Normal"/>
    <w:next w:val="Normal"/>
    <w:link w:val="TitleChar"/>
    <w:uiPriority w:val="10"/>
    <w:qFormat/>
    <w:rsid w:val="00C44D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4D98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4D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4D98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Quote">
    <w:name w:val="Quote"/>
    <w:basedOn w:val="Normal"/>
    <w:next w:val="Normal"/>
    <w:link w:val="QuoteChar"/>
    <w:uiPriority w:val="29"/>
    <w:qFormat/>
    <w:rsid w:val="00C44D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4D98"/>
    <w:rPr>
      <w:i/>
      <w:iCs/>
      <w:color w:val="404040" w:themeColor="text1" w:themeTint="BF"/>
      <w:lang w:val="fr-FR"/>
    </w:rPr>
  </w:style>
  <w:style w:type="paragraph" w:styleId="ListParagraph">
    <w:name w:val="List Paragraph"/>
    <w:basedOn w:val="Normal"/>
    <w:uiPriority w:val="34"/>
    <w:qFormat/>
    <w:rsid w:val="00C44D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4D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4D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4D98"/>
    <w:rPr>
      <w:i/>
      <w:iCs/>
      <w:color w:val="0F4761" w:themeColor="accent1" w:themeShade="BF"/>
      <w:lang w:val="fr-FR"/>
    </w:rPr>
  </w:style>
  <w:style w:type="character" w:styleId="IntenseReference">
    <w:name w:val="Intense Reference"/>
    <w:basedOn w:val="DefaultParagraphFont"/>
    <w:uiPriority w:val="32"/>
    <w:qFormat/>
    <w:rsid w:val="00C44D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05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2A5C6EEBD67644B3334E3B4F95D784" ma:contentTypeVersion="20" ma:contentTypeDescription="Create a new document." ma:contentTypeScope="" ma:versionID="c78582038bfde150251bc802bc16d31e">
  <xsd:schema xmlns:xsd="http://www.w3.org/2001/XMLSchema" xmlns:xs="http://www.w3.org/2001/XMLSchema" xmlns:p="http://schemas.microsoft.com/office/2006/metadata/properties" xmlns:ns1="http://schemas.microsoft.com/sharepoint/v3" xmlns:ns2="4c43ed60-11cd-4aff-a501-44bb6c3422c8" xmlns:ns3="fb125de5-5b79-410c-867c-e6452fe21386" targetNamespace="http://schemas.microsoft.com/office/2006/metadata/properties" ma:root="true" ma:fieldsID="c0c986464be11c0f085596bde260743b" ns1:_="" ns2:_="" ns3:_="">
    <xsd:import namespace="http://schemas.microsoft.com/sharepoint/v3"/>
    <xsd:import namespace="4c43ed60-11cd-4aff-a501-44bb6c3422c8"/>
    <xsd:import namespace="fb125de5-5b79-410c-867c-e6452fe213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43ed60-11cd-4aff-a501-44bb6c3422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47d8a9f-44b4-4104-96ae-baa08a11bb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25de5-5b79-410c-867c-e6452fe2138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3f84e94-95ce-422c-9fa5-599e6da617ef}" ma:internalName="TaxCatchAll" ma:showField="CatchAllData" ma:web="fb125de5-5b79-410c-867c-e6452fe213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43ed60-11cd-4aff-a501-44bb6c3422c8">
      <Terms xmlns="http://schemas.microsoft.com/office/infopath/2007/PartnerControls"/>
    </lcf76f155ced4ddcb4097134ff3c332f>
    <TaxCatchAll xmlns="fb125de5-5b79-410c-867c-e6452fe2138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ED2A9D6-1DFB-4DE3-AE10-913E23CC61B4}"/>
</file>

<file path=customXml/itemProps2.xml><?xml version="1.0" encoding="utf-8"?>
<ds:datastoreItem xmlns:ds="http://schemas.openxmlformats.org/officeDocument/2006/customXml" ds:itemID="{51E253AB-56AC-4C05-8CAC-69B433E226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F5A4BF-B573-4A31-9509-5E723AD35C0A}">
  <ds:schemaRefs>
    <ds:schemaRef ds:uri="http://schemas.microsoft.com/office/2006/metadata/properties"/>
    <ds:schemaRef ds:uri="http://schemas.microsoft.com/office/infopath/2007/PartnerControls"/>
    <ds:schemaRef ds:uri="f8c34faf-981c-420a-b0a3-61458520284a"/>
    <ds:schemaRef ds:uri="85b594ab-9d88-4e98-bdf5-4879991035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KOllite (CCHSG)</dc:creator>
  <cp:keywords/>
  <dc:description/>
  <cp:lastModifiedBy>KOllite (CCHSG)</cp:lastModifiedBy>
  <cp:revision>4</cp:revision>
  <dcterms:created xsi:type="dcterms:W3CDTF">2025-06-26T08:00:00Z</dcterms:created>
  <dcterms:modified xsi:type="dcterms:W3CDTF">2025-06-27T08:26:00Z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0x010100982A5C6EEBD67644B3334E3B4F95D784</vt:lpwstr>
  </property>
  <property fmtid="{D5CDD505-2E9C-101B-9397-08002B2CF9AE}" pid="3" name="MediaServiceImageTags">
    <vt:lpwstr/>
  </property>
</Properties>
</file>